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0197" w:rsidRPr="00220197" w:rsidRDefault="00FA0083" w:rsidP="0022019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запрос</w:t>
      </w:r>
      <w:r w:rsid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котировок в электронной </w:t>
      </w:r>
      <w:r w:rsidR="00220197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форме 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№</w:t>
      </w:r>
      <w:r w:rsidR="0022019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BF7FBC" w:rsidRPr="00BF7FBC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32009231834</w:t>
      </w:r>
      <w:r w:rsidR="00BF7FB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BF7FBC">
        <w:rPr>
          <w:rFonts w:ascii="Times New Roman" w:eastAsia="Calibri" w:hAnsi="Times New Roman" w:cs="Times New Roman"/>
          <w:b/>
          <w:sz w:val="24"/>
          <w:szCs w:val="24"/>
          <w:u w:val="single"/>
        </w:rPr>
        <w:t>10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BF7FBC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.2020</w:t>
      </w:r>
    </w:p>
    <w:p w:rsidR="00BF7FBC" w:rsidRDefault="00220197" w:rsidP="00BF7FBC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BF7FB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выполнение работ по </w:t>
      </w:r>
      <w:r w:rsidR="00BF7FBC" w:rsidRPr="00BF7FB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восстановлению работоспособности выпрямительных блоков и контроллеров систем электропитания по РБ </w:t>
      </w:r>
    </w:p>
    <w:p w:rsidR="00BF7FBC" w:rsidRDefault="00BF7FBC" w:rsidP="00BF7FBC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BF7FBC" w:rsidRDefault="00FA0083" w:rsidP="00BF7FBC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bookmarkStart w:id="0" w:name="_GoBack"/>
      <w:bookmarkEnd w:id="0"/>
      <w:r w:rsidR="00BF7FBC" w:rsidRPr="00BF7F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11.06.2020 01:00 </w:t>
      </w:r>
    </w:p>
    <w:p w:rsidR="00B01B8E" w:rsidRDefault="00FA0083" w:rsidP="00BF7FB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F7FBC" w:rsidRPr="00B01B8E" w:rsidRDefault="00BF7FBC" w:rsidP="00BF7FBC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76848" w:rsidRDefault="00FA0083" w:rsidP="008768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</w:p>
    <w:p w:rsidR="00BF7FBC" w:rsidRPr="00BF7FBC" w:rsidRDefault="00BF7FBC" w:rsidP="00BF7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члены закупочной комиссии! </w:t>
      </w:r>
    </w:p>
    <w:p w:rsidR="00BF7FBC" w:rsidRPr="00BF7FBC" w:rsidRDefault="00BF7FBC" w:rsidP="00BF7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п. 12 Раздела II (Информационная карта) Извещения о проведении Открытого запроса котировок в электронной форме на право заключения договора на строительство базовых станций ПРТС для реализации программ «Цифровая экономика» и «Устранение цифрового неравенства» на территории Ростовской области для нужд Макрорегионального филиала Юг ПАО «Ростелеком» прошу Вас дать разъяснение по следующим вопросам: </w:t>
      </w:r>
    </w:p>
    <w:p w:rsidR="00BF7FBC" w:rsidRPr="00BF7FBC" w:rsidRDefault="00BF7FBC" w:rsidP="00BF7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документации не указаны адреса размещения складов хранения оборудования Заказчика в Ростовской области. Учитывая обширную географию размещения БС, данный фактор может значительно повлиять на стоимость транспортных услуг по перевозке оборудования. </w:t>
      </w:r>
    </w:p>
    <w:p w:rsidR="00BF7FBC" w:rsidRPr="00BF7FBC" w:rsidRDefault="00BF7FBC" w:rsidP="00BF7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документации не указаны применяемые типы СК26, учитывая различную стоимость в зависимости от типа, данный фактор значительно влияет на стоимость контракта. </w:t>
      </w:r>
    </w:p>
    <w:p w:rsidR="00B01B8E" w:rsidRDefault="00BF7FBC" w:rsidP="00BF7F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7F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в связи с большим объемом подготавливаемых документов и сжатыми сроками предоставления документов заявки на участие в данной закупке, просим Вас продлить срок подачи заявок по данной процедуре на 10 рабочих дней.</w:t>
      </w:r>
    </w:p>
    <w:p w:rsidR="00BF7FBC" w:rsidRDefault="00BF7FBC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BF7FBC">
        <w:rPr>
          <w:rFonts w:ascii="Times New Roman" w:eastAsia="Calibri" w:hAnsi="Times New Roman" w:cs="Times New Roman"/>
          <w:sz w:val="24"/>
          <w:szCs w:val="24"/>
        </w:rPr>
        <w:t>11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EE3B6D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6848">
        <w:rPr>
          <w:rFonts w:ascii="Times New Roman" w:eastAsia="Calibri" w:hAnsi="Times New Roman" w:cs="Times New Roman"/>
          <w:sz w:val="24"/>
          <w:szCs w:val="24"/>
        </w:rPr>
        <w:t>1</w:t>
      </w:r>
      <w:r w:rsidR="00BF7FBC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BB74CE">
        <w:rPr>
          <w:rFonts w:ascii="Times New Roman" w:eastAsia="Calibri" w:hAnsi="Times New Roman" w:cs="Times New Roman"/>
          <w:sz w:val="24"/>
          <w:szCs w:val="24"/>
        </w:rPr>
        <w:t>0</w:t>
      </w:r>
      <w:r w:rsidR="00876848"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220197" w:rsidRPr="00220197" w:rsidRDefault="00FA0083" w:rsidP="00BF7FB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</w:t>
      </w:r>
      <w:r w:rsidR="00876848" w:rsidRPr="00FA0083">
        <w:rPr>
          <w:rFonts w:ascii="Times New Roman" w:eastAsia="Calibri" w:hAnsi="Times New Roman" w:cs="Times New Roman"/>
          <w:sz w:val="24"/>
        </w:rPr>
        <w:t>сообщаем</w:t>
      </w:r>
      <w:r w:rsidR="00876848">
        <w:rPr>
          <w:rFonts w:ascii="Times New Roman" w:eastAsia="Calibri" w:hAnsi="Times New Roman" w:cs="Times New Roman"/>
          <w:sz w:val="24"/>
        </w:rPr>
        <w:t>,</w:t>
      </w:r>
      <w:r w:rsidR="0088565F">
        <w:t xml:space="preserve"> </w:t>
      </w:r>
      <w:r w:rsidR="00BB74CE" w:rsidRPr="00220197">
        <w:rPr>
          <w:rFonts w:ascii="Times New Roman" w:hAnsi="Times New Roman" w:cs="Times New Roman"/>
        </w:rPr>
        <w:t xml:space="preserve">что </w:t>
      </w:r>
      <w:r w:rsidR="00BF7FBC" w:rsidRPr="00BF7FBC">
        <w:rPr>
          <w:rFonts w:ascii="Times New Roman" w:hAnsi="Times New Roman" w:cs="Times New Roman"/>
        </w:rPr>
        <w:t>запрос не относится к предмету закупки.</w:t>
      </w:r>
    </w:p>
    <w:sectPr w:rsidR="00220197" w:rsidRPr="00220197" w:rsidSect="00FD0474">
      <w:pgSz w:w="16838" w:h="11906" w:orient="landscape"/>
      <w:pgMar w:top="709" w:right="567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1139F2"/>
    <w:rsid w:val="00167621"/>
    <w:rsid w:val="001C763C"/>
    <w:rsid w:val="00220197"/>
    <w:rsid w:val="002C7761"/>
    <w:rsid w:val="003520BD"/>
    <w:rsid w:val="00411277"/>
    <w:rsid w:val="00553F68"/>
    <w:rsid w:val="006A1D83"/>
    <w:rsid w:val="00834CF0"/>
    <w:rsid w:val="00876848"/>
    <w:rsid w:val="0088565F"/>
    <w:rsid w:val="008D3922"/>
    <w:rsid w:val="00973877"/>
    <w:rsid w:val="00AE286B"/>
    <w:rsid w:val="00B01B8E"/>
    <w:rsid w:val="00B67CC9"/>
    <w:rsid w:val="00BB74CE"/>
    <w:rsid w:val="00BF7FBC"/>
    <w:rsid w:val="00C267F7"/>
    <w:rsid w:val="00DA41A1"/>
    <w:rsid w:val="00DF0A7A"/>
    <w:rsid w:val="00DF2662"/>
    <w:rsid w:val="00EC31C4"/>
    <w:rsid w:val="00EE3B6D"/>
    <w:rsid w:val="00FA0083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667C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D0474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FD0474"/>
    <w:rPr>
      <w:rFonts w:ascii="Calibri" w:hAnsi="Calibri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85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65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B01B8E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B01B8E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8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1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0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5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58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93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17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57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366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051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24</cp:revision>
  <cp:lastPrinted>2020-06-08T10:21:00Z</cp:lastPrinted>
  <dcterms:created xsi:type="dcterms:W3CDTF">2020-03-02T09:27:00Z</dcterms:created>
  <dcterms:modified xsi:type="dcterms:W3CDTF">2020-06-11T04:40:00Z</dcterms:modified>
</cp:coreProperties>
</file>